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3AF2" w14:textId="760DDE0F" w:rsidR="002B2679" w:rsidRDefault="002B2679" w:rsidP="00D622C2">
      <w:pPr>
        <w:tabs>
          <w:tab w:val="left" w:pos="1500"/>
        </w:tabs>
      </w:pPr>
    </w:p>
    <w:p w14:paraId="0D0CDDB6" w14:textId="0CD6E17D" w:rsidR="00D622C2" w:rsidRDefault="00D622C2" w:rsidP="00D622C2">
      <w:pPr>
        <w:pStyle w:val="Heading2"/>
        <w:jc w:val="center"/>
        <w:rPr>
          <w:b/>
          <w:bCs/>
          <w:sz w:val="32"/>
          <w:szCs w:val="32"/>
        </w:rPr>
      </w:pPr>
      <w:r w:rsidRPr="00D622C2">
        <w:rPr>
          <w:b/>
          <w:bCs/>
          <w:sz w:val="32"/>
          <w:szCs w:val="32"/>
        </w:rPr>
        <w:t>Observation of Assessor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116"/>
        <w:gridCol w:w="2185"/>
        <w:gridCol w:w="2194"/>
        <w:gridCol w:w="2174"/>
        <w:gridCol w:w="3039"/>
      </w:tblGrid>
      <w:tr w:rsidR="00D622C2" w14:paraId="296FFE15" w14:textId="77777777" w:rsidTr="00D622C2">
        <w:tc>
          <w:tcPr>
            <w:tcW w:w="2240" w:type="dxa"/>
            <w:shd w:val="clear" w:color="auto" w:fill="BFBFBF" w:themeFill="background1" w:themeFillShade="BF"/>
          </w:tcPr>
          <w:p w14:paraId="4FB3F059" w14:textId="77777777" w:rsidR="00D622C2" w:rsidRDefault="00D622C2" w:rsidP="00833F6C">
            <w:r>
              <w:t xml:space="preserve">Appointed IQA </w:t>
            </w:r>
          </w:p>
        </w:tc>
        <w:tc>
          <w:tcPr>
            <w:tcW w:w="4301" w:type="dxa"/>
            <w:gridSpan w:val="2"/>
          </w:tcPr>
          <w:p w14:paraId="451860C5" w14:textId="77777777" w:rsidR="00D622C2" w:rsidRDefault="00D622C2" w:rsidP="00833F6C"/>
        </w:tc>
        <w:tc>
          <w:tcPr>
            <w:tcW w:w="2194" w:type="dxa"/>
            <w:shd w:val="clear" w:color="auto" w:fill="BFBFBF" w:themeFill="background1" w:themeFillShade="BF"/>
          </w:tcPr>
          <w:p w14:paraId="5345489F" w14:textId="77777777" w:rsidR="00D622C2" w:rsidRDefault="00D622C2" w:rsidP="00833F6C">
            <w:r>
              <w:t>Assessor name</w:t>
            </w:r>
          </w:p>
        </w:tc>
        <w:tc>
          <w:tcPr>
            <w:tcW w:w="5213" w:type="dxa"/>
            <w:gridSpan w:val="2"/>
            <w:shd w:val="clear" w:color="auto" w:fill="auto"/>
          </w:tcPr>
          <w:p w14:paraId="23FFDA8C" w14:textId="77777777" w:rsidR="00D622C2" w:rsidRDefault="00D622C2" w:rsidP="00833F6C"/>
        </w:tc>
      </w:tr>
      <w:tr w:rsidR="00D622C2" w14:paraId="1EA74916" w14:textId="77777777" w:rsidTr="00D622C2">
        <w:tc>
          <w:tcPr>
            <w:tcW w:w="2240" w:type="dxa"/>
            <w:shd w:val="clear" w:color="auto" w:fill="BFBFBF" w:themeFill="background1" w:themeFillShade="BF"/>
          </w:tcPr>
          <w:p w14:paraId="48734192" w14:textId="185D93F5" w:rsidR="00D622C2" w:rsidRDefault="00D622C2" w:rsidP="00833F6C">
            <w:r>
              <w:t>Course/event number</w:t>
            </w:r>
            <w:r w:rsidR="00163860">
              <w:t xml:space="preserve"> (if applicable)</w:t>
            </w:r>
          </w:p>
        </w:tc>
        <w:tc>
          <w:tcPr>
            <w:tcW w:w="2116" w:type="dxa"/>
          </w:tcPr>
          <w:p w14:paraId="08A764FF" w14:textId="77777777" w:rsidR="00D622C2" w:rsidRDefault="00D622C2" w:rsidP="00833F6C"/>
        </w:tc>
        <w:tc>
          <w:tcPr>
            <w:tcW w:w="2185" w:type="dxa"/>
            <w:shd w:val="clear" w:color="auto" w:fill="BFBFBF" w:themeFill="background1" w:themeFillShade="BF"/>
          </w:tcPr>
          <w:p w14:paraId="18DA2DC8" w14:textId="77777777" w:rsidR="00D622C2" w:rsidRDefault="00D622C2" w:rsidP="00833F6C">
            <w:r>
              <w:t>Date</w:t>
            </w:r>
          </w:p>
        </w:tc>
        <w:tc>
          <w:tcPr>
            <w:tcW w:w="2194" w:type="dxa"/>
          </w:tcPr>
          <w:p w14:paraId="051B0C67" w14:textId="77777777" w:rsidR="00D622C2" w:rsidRDefault="00D622C2" w:rsidP="00833F6C"/>
        </w:tc>
        <w:tc>
          <w:tcPr>
            <w:tcW w:w="2174" w:type="dxa"/>
            <w:shd w:val="clear" w:color="auto" w:fill="BFBFBF" w:themeFill="background1" w:themeFillShade="BF"/>
          </w:tcPr>
          <w:p w14:paraId="79B78E7A" w14:textId="77777777" w:rsidR="00D622C2" w:rsidRDefault="00D622C2" w:rsidP="00833F6C">
            <w:r>
              <w:t>Venue</w:t>
            </w:r>
          </w:p>
        </w:tc>
        <w:tc>
          <w:tcPr>
            <w:tcW w:w="3039" w:type="dxa"/>
          </w:tcPr>
          <w:p w14:paraId="11E1CDF7" w14:textId="77777777" w:rsidR="00D622C2" w:rsidRDefault="00D622C2" w:rsidP="00833F6C"/>
        </w:tc>
      </w:tr>
      <w:tr w:rsidR="00D622C2" w14:paraId="507013A9" w14:textId="77777777" w:rsidTr="00D622C2">
        <w:tc>
          <w:tcPr>
            <w:tcW w:w="2240" w:type="dxa"/>
            <w:shd w:val="clear" w:color="auto" w:fill="BFBFBF" w:themeFill="background1" w:themeFillShade="BF"/>
          </w:tcPr>
          <w:p w14:paraId="6217FCC5" w14:textId="5D56E9AF" w:rsidR="00D622C2" w:rsidRDefault="00D622C2" w:rsidP="00833F6C">
            <w:r>
              <w:t>Task sampled</w:t>
            </w:r>
          </w:p>
        </w:tc>
        <w:tc>
          <w:tcPr>
            <w:tcW w:w="2116" w:type="dxa"/>
          </w:tcPr>
          <w:p w14:paraId="4D48F0F3" w14:textId="77777777" w:rsidR="00D622C2" w:rsidRDefault="00D622C2" w:rsidP="00833F6C"/>
        </w:tc>
        <w:tc>
          <w:tcPr>
            <w:tcW w:w="2185" w:type="dxa"/>
            <w:shd w:val="clear" w:color="auto" w:fill="BFBFBF" w:themeFill="background1" w:themeFillShade="BF"/>
          </w:tcPr>
          <w:p w14:paraId="02507CE3" w14:textId="55084AC5" w:rsidR="00D622C2" w:rsidRDefault="00D622C2" w:rsidP="00833F6C">
            <w:r>
              <w:t>Learner name</w:t>
            </w:r>
          </w:p>
        </w:tc>
        <w:tc>
          <w:tcPr>
            <w:tcW w:w="7407" w:type="dxa"/>
            <w:gridSpan w:val="3"/>
          </w:tcPr>
          <w:p w14:paraId="5B11AEE9" w14:textId="77777777" w:rsidR="00D622C2" w:rsidRDefault="00D622C2" w:rsidP="00833F6C"/>
        </w:tc>
      </w:tr>
    </w:tbl>
    <w:p w14:paraId="32C6D458" w14:textId="7697DF55" w:rsidR="00D622C2" w:rsidRPr="00D622C2" w:rsidRDefault="00D622C2" w:rsidP="00D622C2">
      <w:pPr>
        <w:rPr>
          <w:b/>
          <w:bCs/>
          <w:lang w:val="en-U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40"/>
        <w:gridCol w:w="2133"/>
        <w:gridCol w:w="1263"/>
        <w:gridCol w:w="2439"/>
        <w:gridCol w:w="660"/>
        <w:gridCol w:w="5205"/>
        <w:gridCol w:w="8"/>
      </w:tblGrid>
      <w:tr w:rsidR="004128DB" w14:paraId="5245CC12" w14:textId="77777777" w:rsidTr="00C65524">
        <w:trPr>
          <w:gridAfter w:val="1"/>
          <w:wAfter w:w="8" w:type="dxa"/>
          <w:trHeight w:val="295"/>
        </w:trPr>
        <w:tc>
          <w:tcPr>
            <w:tcW w:w="13940" w:type="dxa"/>
            <w:gridSpan w:val="6"/>
            <w:shd w:val="clear" w:color="auto" w:fill="BFBFBF" w:themeFill="background1" w:themeFillShade="BF"/>
          </w:tcPr>
          <w:p w14:paraId="367C1BDD" w14:textId="5624A3CD" w:rsidR="004128DB" w:rsidRPr="004128DB" w:rsidRDefault="004128DB" w:rsidP="004128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Outcome: </w:t>
            </w:r>
            <w:r w:rsidRPr="004128DB">
              <w:rPr>
                <w:b/>
                <w:bCs/>
              </w:rPr>
              <w:t>C = Competent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AP: Action point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BP: Best practice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NS: Not seen</w:t>
            </w:r>
          </w:p>
        </w:tc>
      </w:tr>
      <w:tr w:rsidR="00D622C2" w14:paraId="1569E470" w14:textId="77777777" w:rsidTr="00D622C2">
        <w:trPr>
          <w:tblHeader/>
        </w:trPr>
        <w:tc>
          <w:tcPr>
            <w:tcW w:w="4373" w:type="dxa"/>
            <w:gridSpan w:val="2"/>
            <w:shd w:val="clear" w:color="auto" w:fill="BFBFBF" w:themeFill="background1" w:themeFillShade="BF"/>
          </w:tcPr>
          <w:p w14:paraId="11A7D1C9" w14:textId="77777777" w:rsidR="00D622C2" w:rsidRPr="00D622C2" w:rsidRDefault="00D622C2" w:rsidP="00833F6C">
            <w:pPr>
              <w:rPr>
                <w:b/>
                <w:bCs/>
              </w:rPr>
            </w:pPr>
            <w:r w:rsidRPr="00D622C2">
              <w:rPr>
                <w:b/>
                <w:bCs/>
              </w:rPr>
              <w:t xml:space="preserve">The assessor </w:t>
            </w:r>
            <w:proofErr w:type="gramStart"/>
            <w:r w:rsidRPr="00D622C2">
              <w:rPr>
                <w:b/>
                <w:bCs/>
              </w:rPr>
              <w:t>is able to</w:t>
            </w:r>
            <w:proofErr w:type="gramEnd"/>
            <w:r w:rsidRPr="00D622C2">
              <w:rPr>
                <w:b/>
                <w:bCs/>
              </w:rPr>
              <w:t>: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6E27CC9B" w14:textId="77777777" w:rsidR="00D622C2" w:rsidRPr="00D622C2" w:rsidRDefault="00D622C2" w:rsidP="00833F6C">
            <w:pPr>
              <w:rPr>
                <w:b/>
                <w:bCs/>
              </w:rPr>
            </w:pPr>
            <w:r w:rsidRPr="00D622C2">
              <w:rPr>
                <w:b/>
                <w:bCs/>
              </w:rPr>
              <w:t xml:space="preserve">Outcome </w:t>
            </w:r>
          </w:p>
        </w:tc>
        <w:tc>
          <w:tcPr>
            <w:tcW w:w="8312" w:type="dxa"/>
            <w:gridSpan w:val="4"/>
            <w:shd w:val="clear" w:color="auto" w:fill="BFBFBF" w:themeFill="background1" w:themeFillShade="BF"/>
          </w:tcPr>
          <w:p w14:paraId="684E0D87" w14:textId="252ADE1F" w:rsidR="00D622C2" w:rsidRPr="00D622C2" w:rsidRDefault="00D622C2" w:rsidP="00833F6C">
            <w:pPr>
              <w:rPr>
                <w:b/>
                <w:bCs/>
              </w:rPr>
            </w:pPr>
            <w:r w:rsidRPr="00D622C2">
              <w:rPr>
                <w:b/>
                <w:bCs/>
              </w:rPr>
              <w:t>Comments</w:t>
            </w:r>
          </w:p>
        </w:tc>
      </w:tr>
      <w:tr w:rsidR="00D622C2" w14:paraId="2F8900FE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522C999B" w14:textId="0350113C" w:rsidR="00D622C2" w:rsidRPr="00D622C2" w:rsidRDefault="00D622C2" w:rsidP="00833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 for assessment 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140DA6E7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  <w:shd w:val="clear" w:color="auto" w:fill="BFBFBF" w:themeFill="background1" w:themeFillShade="BF"/>
          </w:tcPr>
          <w:p w14:paraId="6AC8AC5B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536556B2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35000AA3" w14:textId="71D25704" w:rsidR="00D622C2" w:rsidRPr="00D622C2" w:rsidRDefault="00D622C2" w:rsidP="00833F6C">
            <w:r w:rsidRPr="00D622C2">
              <w:t>Select and use assessment methods which address learner needs and meets assessment requirements</w:t>
            </w:r>
          </w:p>
        </w:tc>
        <w:tc>
          <w:tcPr>
            <w:tcW w:w="1263" w:type="dxa"/>
            <w:shd w:val="clear" w:color="auto" w:fill="auto"/>
          </w:tcPr>
          <w:p w14:paraId="5DA4F005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  <w:shd w:val="clear" w:color="auto" w:fill="auto"/>
          </w:tcPr>
          <w:p w14:paraId="1B98E3BC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21848CA9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4118F8FA" w14:textId="56358484" w:rsidR="00D622C2" w:rsidRPr="00D622C2" w:rsidRDefault="00D622C2" w:rsidP="00833F6C">
            <w:r w:rsidRPr="00D622C2">
              <w:t>Prepare resources and conditions for the assessment ensuring health and safety in maintained</w:t>
            </w:r>
          </w:p>
        </w:tc>
        <w:tc>
          <w:tcPr>
            <w:tcW w:w="1263" w:type="dxa"/>
            <w:shd w:val="clear" w:color="auto" w:fill="auto"/>
          </w:tcPr>
          <w:p w14:paraId="76146F8D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  <w:shd w:val="clear" w:color="auto" w:fill="auto"/>
          </w:tcPr>
          <w:p w14:paraId="0908612C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140F4FC9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3612C165" w14:textId="531C9C95" w:rsidR="00D622C2" w:rsidRPr="00D622C2" w:rsidRDefault="00D622C2" w:rsidP="00833F6C">
            <w:pPr>
              <w:rPr>
                <w:b/>
                <w:bCs/>
              </w:rPr>
            </w:pPr>
            <w:r w:rsidRPr="00D622C2">
              <w:rPr>
                <w:b/>
                <w:bCs/>
              </w:rPr>
              <w:t>Briefing of learner(s)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08921A22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  <w:shd w:val="clear" w:color="auto" w:fill="BFBFBF" w:themeFill="background1" w:themeFillShade="BF"/>
          </w:tcPr>
          <w:p w14:paraId="6801470B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55E88C59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1A6D61D9" w14:textId="77777777" w:rsidR="00D622C2" w:rsidRPr="00683EE9" w:rsidRDefault="00D622C2" w:rsidP="00833F6C">
            <w:pPr>
              <w:rPr>
                <w:color w:val="000000" w:themeColor="text1"/>
              </w:rPr>
            </w:pPr>
            <w:r w:rsidRPr="00683EE9">
              <w:rPr>
                <w:color w:val="000000" w:themeColor="text1"/>
              </w:rPr>
              <w:t>Introduce themselves and explain their role as assessor</w:t>
            </w:r>
          </w:p>
        </w:tc>
        <w:tc>
          <w:tcPr>
            <w:tcW w:w="1263" w:type="dxa"/>
          </w:tcPr>
          <w:p w14:paraId="714F8E68" w14:textId="77777777" w:rsidR="00D622C2" w:rsidRDefault="00D622C2" w:rsidP="00833F6C"/>
        </w:tc>
        <w:tc>
          <w:tcPr>
            <w:tcW w:w="8312" w:type="dxa"/>
            <w:gridSpan w:val="4"/>
          </w:tcPr>
          <w:p w14:paraId="14171E0D" w14:textId="77777777" w:rsidR="00D622C2" w:rsidRDefault="00D622C2" w:rsidP="00833F6C"/>
        </w:tc>
      </w:tr>
      <w:tr w:rsidR="00D622C2" w14:paraId="48B8F839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555D11F1" w14:textId="77777777" w:rsidR="00D622C2" w:rsidRDefault="00D622C2" w:rsidP="00833F6C">
            <w:r>
              <w:t xml:space="preserve">Create and maintain </w:t>
            </w:r>
            <w:r w:rsidRPr="00676E14">
              <w:t>a safe and</w:t>
            </w:r>
            <w:r>
              <w:t xml:space="preserve"> supportive assessment environment</w:t>
            </w:r>
          </w:p>
        </w:tc>
        <w:tc>
          <w:tcPr>
            <w:tcW w:w="1263" w:type="dxa"/>
          </w:tcPr>
          <w:p w14:paraId="6E861BB2" w14:textId="77777777" w:rsidR="00D622C2" w:rsidRDefault="00D622C2" w:rsidP="00833F6C"/>
        </w:tc>
        <w:tc>
          <w:tcPr>
            <w:tcW w:w="8312" w:type="dxa"/>
            <w:gridSpan w:val="4"/>
          </w:tcPr>
          <w:p w14:paraId="29E17101" w14:textId="77777777" w:rsidR="00D622C2" w:rsidRDefault="00D622C2" w:rsidP="00833F6C"/>
        </w:tc>
      </w:tr>
      <w:tr w:rsidR="00D622C2" w14:paraId="544F52B4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7B1779C5" w14:textId="086C4C18" w:rsidR="00D622C2" w:rsidRDefault="00D622C2" w:rsidP="00833F6C">
            <w:r>
              <w:rPr>
                <w:color w:val="000000" w:themeColor="text1"/>
              </w:rPr>
              <w:t>Carry out a briefing, putting the learners at ease, describing the logistics and agreeing the assessment methods</w:t>
            </w:r>
          </w:p>
        </w:tc>
        <w:tc>
          <w:tcPr>
            <w:tcW w:w="1263" w:type="dxa"/>
          </w:tcPr>
          <w:p w14:paraId="4EA77D51" w14:textId="77777777" w:rsidR="00D622C2" w:rsidRDefault="00D622C2" w:rsidP="00833F6C"/>
        </w:tc>
        <w:tc>
          <w:tcPr>
            <w:tcW w:w="8312" w:type="dxa"/>
            <w:gridSpan w:val="4"/>
          </w:tcPr>
          <w:p w14:paraId="0A7F64EB" w14:textId="77777777" w:rsidR="00D622C2" w:rsidRDefault="00D622C2" w:rsidP="00833F6C"/>
        </w:tc>
      </w:tr>
      <w:tr w:rsidR="00D622C2" w14:paraId="536EF4A5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2249A3D" w14:textId="3DAFF84E" w:rsidR="00D622C2" w:rsidRDefault="00D622C2" w:rsidP="00833F6C">
            <w:proofErr w:type="gramStart"/>
            <w:r w:rsidRPr="00683EE9">
              <w:rPr>
                <w:color w:val="000000" w:themeColor="text1"/>
              </w:rPr>
              <w:t>Make reference</w:t>
            </w:r>
            <w:proofErr w:type="gramEnd"/>
            <w:r w:rsidRPr="00683EE9">
              <w:rPr>
                <w:color w:val="000000" w:themeColor="text1"/>
              </w:rPr>
              <w:t xml:space="preserve"> to the complaints and appeals procedure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263" w:type="dxa"/>
          </w:tcPr>
          <w:p w14:paraId="513DB747" w14:textId="77777777" w:rsidR="00D622C2" w:rsidRDefault="00D622C2" w:rsidP="00833F6C"/>
        </w:tc>
        <w:tc>
          <w:tcPr>
            <w:tcW w:w="8312" w:type="dxa"/>
            <w:gridSpan w:val="4"/>
          </w:tcPr>
          <w:p w14:paraId="47AD0393" w14:textId="77777777" w:rsidR="00D622C2" w:rsidRDefault="00D622C2" w:rsidP="00833F6C"/>
        </w:tc>
      </w:tr>
      <w:tr w:rsidR="00D622C2" w14:paraId="48C29C38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23B1DDEE" w14:textId="06570039" w:rsidR="00D622C2" w:rsidRPr="00D622C2" w:rsidRDefault="00D622C2" w:rsidP="00833F6C">
            <w:pPr>
              <w:rPr>
                <w:b/>
                <w:bCs/>
                <w:color w:val="000000" w:themeColor="text1"/>
              </w:rPr>
            </w:pPr>
            <w:r w:rsidRPr="00D622C2">
              <w:rPr>
                <w:b/>
                <w:bCs/>
                <w:color w:val="000000" w:themeColor="text1"/>
              </w:rPr>
              <w:t xml:space="preserve">Observation and analysis of assessment 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799BB41F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  <w:shd w:val="clear" w:color="auto" w:fill="BFBFBF" w:themeFill="background1" w:themeFillShade="BF"/>
          </w:tcPr>
          <w:p w14:paraId="655A0019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7E5CC2E4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62AC3A67" w14:textId="27B317AD" w:rsidR="00D622C2" w:rsidRDefault="00D622C2" w:rsidP="00833F6C">
            <w:r w:rsidRPr="00683EE9">
              <w:rPr>
                <w:color w:val="000000" w:themeColor="text1"/>
              </w:rPr>
              <w:t>Observe and record what was seen</w:t>
            </w:r>
            <w:r>
              <w:rPr>
                <w:color w:val="000000" w:themeColor="text1"/>
              </w:rPr>
              <w:t xml:space="preserve"> against the criteria using agreed assessment methods</w:t>
            </w:r>
          </w:p>
        </w:tc>
        <w:tc>
          <w:tcPr>
            <w:tcW w:w="1263" w:type="dxa"/>
          </w:tcPr>
          <w:p w14:paraId="044960CE" w14:textId="77777777" w:rsidR="00D622C2" w:rsidRDefault="00D622C2" w:rsidP="00833F6C"/>
          <w:p w14:paraId="0E137B15" w14:textId="77777777" w:rsidR="00D622C2" w:rsidRDefault="00D622C2" w:rsidP="00833F6C"/>
        </w:tc>
        <w:tc>
          <w:tcPr>
            <w:tcW w:w="8312" w:type="dxa"/>
            <w:gridSpan w:val="4"/>
          </w:tcPr>
          <w:p w14:paraId="1C65899B" w14:textId="77777777" w:rsidR="00D622C2" w:rsidRDefault="00D622C2" w:rsidP="00833F6C"/>
        </w:tc>
      </w:tr>
      <w:tr w:rsidR="00D622C2" w14:paraId="4B9AE5EB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4B14A10" w14:textId="7DAD7E28" w:rsidR="00D622C2" w:rsidRPr="00683EE9" w:rsidRDefault="00D622C2" w:rsidP="00833F6C">
            <w:pPr>
              <w:rPr>
                <w:color w:val="000000" w:themeColor="text1"/>
              </w:rPr>
            </w:pPr>
            <w:r w:rsidRPr="00683EE9">
              <w:rPr>
                <w:color w:val="000000" w:themeColor="text1"/>
              </w:rPr>
              <w:lastRenderedPageBreak/>
              <w:t xml:space="preserve">Make assessment decisions </w:t>
            </w:r>
            <w:r>
              <w:rPr>
                <w:color w:val="000000" w:themeColor="text1"/>
              </w:rPr>
              <w:t>based on the criteria which are valid, reliable and fair</w:t>
            </w:r>
          </w:p>
        </w:tc>
        <w:tc>
          <w:tcPr>
            <w:tcW w:w="1263" w:type="dxa"/>
          </w:tcPr>
          <w:p w14:paraId="2072EAE2" w14:textId="77777777" w:rsidR="00D622C2" w:rsidRDefault="00D622C2" w:rsidP="00833F6C"/>
        </w:tc>
        <w:tc>
          <w:tcPr>
            <w:tcW w:w="8312" w:type="dxa"/>
            <w:gridSpan w:val="4"/>
          </w:tcPr>
          <w:p w14:paraId="73A993E0" w14:textId="77777777" w:rsidR="00D622C2" w:rsidRDefault="00D622C2" w:rsidP="00833F6C"/>
        </w:tc>
      </w:tr>
      <w:tr w:rsidR="00D622C2" w14:paraId="52468C00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483F10E" w14:textId="006D282A" w:rsidR="00D622C2" w:rsidRPr="00683EE9" w:rsidRDefault="00D622C2" w:rsidP="00833F6C">
            <w:pPr>
              <w:rPr>
                <w:color w:val="000000" w:themeColor="text1"/>
              </w:rPr>
            </w:pPr>
            <w:r w:rsidRPr="00D622C2">
              <w:rPr>
                <w:color w:val="000000" w:themeColor="text1"/>
              </w:rPr>
              <w:t>Apply requirements for equality and diversity and, where appropriate, bilingualism</w:t>
            </w:r>
          </w:p>
        </w:tc>
        <w:tc>
          <w:tcPr>
            <w:tcW w:w="1263" w:type="dxa"/>
          </w:tcPr>
          <w:p w14:paraId="54C3610E" w14:textId="77777777" w:rsidR="00D622C2" w:rsidRDefault="00D622C2" w:rsidP="00833F6C"/>
        </w:tc>
        <w:tc>
          <w:tcPr>
            <w:tcW w:w="8312" w:type="dxa"/>
            <w:gridSpan w:val="4"/>
          </w:tcPr>
          <w:p w14:paraId="666F2E0D" w14:textId="77777777" w:rsidR="00D622C2" w:rsidRDefault="00D622C2" w:rsidP="00833F6C"/>
        </w:tc>
      </w:tr>
      <w:tr w:rsidR="00D622C2" w14:paraId="66501997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73FD4398" w14:textId="0CD8812D" w:rsidR="00D622C2" w:rsidRPr="00D622C2" w:rsidRDefault="00D622C2" w:rsidP="00833F6C">
            <w:pPr>
              <w:rPr>
                <w:b/>
                <w:bCs/>
                <w:color w:val="000000" w:themeColor="text1"/>
              </w:rPr>
            </w:pPr>
            <w:r w:rsidRPr="00D622C2">
              <w:rPr>
                <w:b/>
                <w:bCs/>
                <w:color w:val="000000" w:themeColor="text1"/>
              </w:rPr>
              <w:t xml:space="preserve">Questioning </w:t>
            </w:r>
          </w:p>
        </w:tc>
        <w:tc>
          <w:tcPr>
            <w:tcW w:w="1263" w:type="dxa"/>
          </w:tcPr>
          <w:p w14:paraId="56170458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  <w:tc>
          <w:tcPr>
            <w:tcW w:w="8312" w:type="dxa"/>
            <w:gridSpan w:val="4"/>
          </w:tcPr>
          <w:p w14:paraId="4C0E93FC" w14:textId="77777777" w:rsidR="00D622C2" w:rsidRPr="00D622C2" w:rsidRDefault="00D622C2" w:rsidP="00833F6C">
            <w:pPr>
              <w:rPr>
                <w:b/>
                <w:bCs/>
              </w:rPr>
            </w:pPr>
          </w:p>
        </w:tc>
      </w:tr>
      <w:tr w:rsidR="00D622C2" w14:paraId="2AEC6E06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47AD9EE3" w14:textId="77777777" w:rsidR="00D622C2" w:rsidRPr="00683EE9" w:rsidRDefault="00D622C2" w:rsidP="00833F6C">
            <w:pPr>
              <w:rPr>
                <w:color w:val="000000" w:themeColor="text1"/>
              </w:rPr>
            </w:pPr>
            <w:r w:rsidRPr="00683EE9">
              <w:rPr>
                <w:color w:val="000000" w:themeColor="text1"/>
              </w:rPr>
              <w:t>Involve the learner in the assessment process by use of self-evaluation</w:t>
            </w:r>
          </w:p>
        </w:tc>
        <w:tc>
          <w:tcPr>
            <w:tcW w:w="1263" w:type="dxa"/>
          </w:tcPr>
          <w:p w14:paraId="6AB54041" w14:textId="77777777" w:rsidR="00D622C2" w:rsidRDefault="00D622C2" w:rsidP="00833F6C"/>
        </w:tc>
        <w:tc>
          <w:tcPr>
            <w:tcW w:w="8312" w:type="dxa"/>
            <w:gridSpan w:val="4"/>
          </w:tcPr>
          <w:p w14:paraId="466EFCFE" w14:textId="77777777" w:rsidR="00D622C2" w:rsidRDefault="00D622C2" w:rsidP="00833F6C"/>
        </w:tc>
      </w:tr>
      <w:tr w:rsidR="00D622C2" w14:paraId="0D2B8B87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4B45962C" w14:textId="77777777" w:rsidR="00D622C2" w:rsidRPr="00683EE9" w:rsidRDefault="00D622C2" w:rsidP="00833F6C">
            <w:pPr>
              <w:rPr>
                <w:color w:val="000000" w:themeColor="text1"/>
              </w:rPr>
            </w:pPr>
            <w:r w:rsidRPr="00676E14">
              <w:rPr>
                <w:color w:val="000000" w:themeColor="text1"/>
              </w:rPr>
              <w:t xml:space="preserve">Interpret the content on the </w:t>
            </w:r>
            <w:proofErr w:type="spellStart"/>
            <w:r w:rsidRPr="00676E14">
              <w:rPr>
                <w:color w:val="000000" w:themeColor="text1"/>
              </w:rPr>
              <w:t>self evaluation</w:t>
            </w:r>
            <w:proofErr w:type="spellEnd"/>
            <w:r w:rsidRPr="00676E14">
              <w:rPr>
                <w:color w:val="000000" w:themeColor="text1"/>
              </w:rPr>
              <w:t xml:space="preserve"> form in conjunction with the learner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14:paraId="479F0674" w14:textId="77777777" w:rsidR="00D622C2" w:rsidRDefault="00D622C2" w:rsidP="00833F6C"/>
        </w:tc>
        <w:tc>
          <w:tcPr>
            <w:tcW w:w="8312" w:type="dxa"/>
            <w:gridSpan w:val="4"/>
          </w:tcPr>
          <w:p w14:paraId="3AC75C45" w14:textId="77777777" w:rsidR="00D622C2" w:rsidRDefault="00D622C2" w:rsidP="00833F6C"/>
        </w:tc>
      </w:tr>
      <w:tr w:rsidR="00D622C2" w14:paraId="3C4D927F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5A945FF5" w14:textId="77777777" w:rsidR="00D622C2" w:rsidRPr="00C850FD" w:rsidRDefault="00D622C2" w:rsidP="00833F6C">
            <w:pPr>
              <w:rPr>
                <w:szCs w:val="20"/>
              </w:rPr>
            </w:pPr>
            <w:r w:rsidRPr="00683EE9">
              <w:t>Use appropriate</w:t>
            </w:r>
            <w:r>
              <w:t>, open</w:t>
            </w:r>
            <w:r w:rsidRPr="00683EE9">
              <w:t xml:space="preserve"> and relevant questions based on the criteria</w:t>
            </w:r>
          </w:p>
        </w:tc>
        <w:tc>
          <w:tcPr>
            <w:tcW w:w="1263" w:type="dxa"/>
          </w:tcPr>
          <w:p w14:paraId="09321066" w14:textId="77777777" w:rsidR="00D622C2" w:rsidRDefault="00D622C2" w:rsidP="00833F6C"/>
        </w:tc>
        <w:tc>
          <w:tcPr>
            <w:tcW w:w="8312" w:type="dxa"/>
            <w:gridSpan w:val="4"/>
          </w:tcPr>
          <w:p w14:paraId="60ABDD17" w14:textId="77777777" w:rsidR="00D622C2" w:rsidRDefault="00D622C2" w:rsidP="00833F6C"/>
        </w:tc>
      </w:tr>
      <w:tr w:rsidR="00D622C2" w14:paraId="1353F13D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6F9F57F" w14:textId="77777777" w:rsidR="00D622C2" w:rsidRDefault="00D622C2" w:rsidP="00833F6C">
            <w:r w:rsidRPr="00683EE9">
              <w:rPr>
                <w:color w:val="000000" w:themeColor="text1"/>
              </w:rPr>
              <w:t>Clarify and resolve inconsistencies in the evidence</w:t>
            </w:r>
          </w:p>
        </w:tc>
        <w:tc>
          <w:tcPr>
            <w:tcW w:w="1263" w:type="dxa"/>
          </w:tcPr>
          <w:p w14:paraId="3E4BB711" w14:textId="77777777" w:rsidR="00D622C2" w:rsidRDefault="00D622C2" w:rsidP="00833F6C"/>
        </w:tc>
        <w:tc>
          <w:tcPr>
            <w:tcW w:w="8312" w:type="dxa"/>
            <w:gridSpan w:val="4"/>
          </w:tcPr>
          <w:p w14:paraId="79BAEE46" w14:textId="77777777" w:rsidR="00D622C2" w:rsidRDefault="00D622C2" w:rsidP="00833F6C"/>
        </w:tc>
      </w:tr>
      <w:tr w:rsidR="00D622C2" w14:paraId="5355C85A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165A63BD" w14:textId="28BBEF98" w:rsidR="00D622C2" w:rsidRPr="00D622C2" w:rsidRDefault="00D622C2" w:rsidP="00833F6C">
            <w:pPr>
              <w:rPr>
                <w:b/>
                <w:bCs/>
                <w:szCs w:val="20"/>
              </w:rPr>
            </w:pPr>
            <w:r w:rsidRPr="00D622C2">
              <w:rPr>
                <w:b/>
                <w:bCs/>
                <w:szCs w:val="20"/>
              </w:rPr>
              <w:t>Decision and feedback</w:t>
            </w:r>
          </w:p>
        </w:tc>
        <w:tc>
          <w:tcPr>
            <w:tcW w:w="1263" w:type="dxa"/>
          </w:tcPr>
          <w:p w14:paraId="24B11471" w14:textId="77777777" w:rsidR="00D622C2" w:rsidRDefault="00D622C2" w:rsidP="00833F6C"/>
        </w:tc>
        <w:tc>
          <w:tcPr>
            <w:tcW w:w="8312" w:type="dxa"/>
            <w:gridSpan w:val="4"/>
          </w:tcPr>
          <w:p w14:paraId="3869F12B" w14:textId="77777777" w:rsidR="00D622C2" w:rsidRDefault="00D622C2" w:rsidP="00833F6C"/>
        </w:tc>
      </w:tr>
      <w:tr w:rsidR="00D622C2" w14:paraId="35CF99A9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E31A390" w14:textId="16A75616" w:rsidR="00D622C2" w:rsidRPr="00D622C2" w:rsidRDefault="00D622C2" w:rsidP="00833F6C">
            <w:pPr>
              <w:rPr>
                <w:szCs w:val="20"/>
              </w:rPr>
            </w:pPr>
            <w:r w:rsidRPr="00D622C2">
              <w:rPr>
                <w:szCs w:val="20"/>
              </w:rPr>
              <w:t>Make assessment decisions relating to against specific criteria</w:t>
            </w:r>
          </w:p>
        </w:tc>
        <w:tc>
          <w:tcPr>
            <w:tcW w:w="1263" w:type="dxa"/>
          </w:tcPr>
          <w:p w14:paraId="215C9498" w14:textId="77777777" w:rsidR="00D622C2" w:rsidRDefault="00D622C2" w:rsidP="00833F6C"/>
        </w:tc>
        <w:tc>
          <w:tcPr>
            <w:tcW w:w="8312" w:type="dxa"/>
            <w:gridSpan w:val="4"/>
          </w:tcPr>
          <w:p w14:paraId="77BD576B" w14:textId="77777777" w:rsidR="00D622C2" w:rsidRDefault="00D622C2" w:rsidP="00833F6C"/>
        </w:tc>
      </w:tr>
      <w:tr w:rsidR="00D622C2" w14:paraId="7C2CA0B2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1CF3F459" w14:textId="77777777" w:rsidR="00D622C2" w:rsidRDefault="00D622C2" w:rsidP="00833F6C">
            <w:r w:rsidRPr="00683EE9">
              <w:rPr>
                <w:color w:val="000000" w:themeColor="text1"/>
              </w:rPr>
              <w:t>Clearly confirm the outcome of the assessment to the learner</w:t>
            </w:r>
          </w:p>
        </w:tc>
        <w:tc>
          <w:tcPr>
            <w:tcW w:w="1263" w:type="dxa"/>
          </w:tcPr>
          <w:p w14:paraId="55F1B107" w14:textId="77777777" w:rsidR="00D622C2" w:rsidRDefault="00D622C2" w:rsidP="00833F6C"/>
        </w:tc>
        <w:tc>
          <w:tcPr>
            <w:tcW w:w="8312" w:type="dxa"/>
            <w:gridSpan w:val="4"/>
          </w:tcPr>
          <w:p w14:paraId="34214A50" w14:textId="77777777" w:rsidR="00D622C2" w:rsidRDefault="00D622C2" w:rsidP="00833F6C"/>
        </w:tc>
      </w:tr>
      <w:tr w:rsidR="00D622C2" w14:paraId="28D4AC49" w14:textId="77777777" w:rsidTr="00726A5E">
        <w:trPr>
          <w:trHeight w:val="301"/>
        </w:trPr>
        <w:tc>
          <w:tcPr>
            <w:tcW w:w="4373" w:type="dxa"/>
            <w:gridSpan w:val="2"/>
            <w:shd w:val="clear" w:color="auto" w:fill="BFBFBF" w:themeFill="background1" w:themeFillShade="BF"/>
          </w:tcPr>
          <w:p w14:paraId="354FB30C" w14:textId="77777777" w:rsidR="00726A5E" w:rsidRDefault="00D622C2" w:rsidP="00833F6C">
            <w:pPr>
              <w:rPr>
                <w:color w:val="000000" w:themeColor="text1"/>
              </w:rPr>
            </w:pPr>
            <w:r w:rsidRPr="00683EE9">
              <w:rPr>
                <w:color w:val="000000" w:themeColor="text1"/>
              </w:rPr>
              <w:t>Provide feedback to the learne</w:t>
            </w:r>
            <w:r>
              <w:rPr>
                <w:color w:val="000000" w:themeColor="text1"/>
              </w:rPr>
              <w:t>r</w:t>
            </w:r>
          </w:p>
          <w:p w14:paraId="571DD15C" w14:textId="5901CE2E" w:rsidR="00163860" w:rsidRPr="00726A5E" w:rsidRDefault="00163860" w:rsidP="00833F6C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63" w:type="dxa"/>
          </w:tcPr>
          <w:p w14:paraId="449FFE7D" w14:textId="77777777" w:rsidR="00D622C2" w:rsidRDefault="00D622C2" w:rsidP="00833F6C"/>
        </w:tc>
        <w:tc>
          <w:tcPr>
            <w:tcW w:w="8312" w:type="dxa"/>
            <w:gridSpan w:val="4"/>
          </w:tcPr>
          <w:p w14:paraId="48F2E1FE" w14:textId="77777777" w:rsidR="00D622C2" w:rsidRDefault="00D622C2" w:rsidP="00833F6C"/>
        </w:tc>
      </w:tr>
      <w:tr w:rsidR="00D622C2" w14:paraId="3403C50B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1EDBBD9F" w14:textId="3262B7B3" w:rsidR="00D622C2" w:rsidRPr="00D622C2" w:rsidRDefault="00D622C2" w:rsidP="00833F6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Action planning</w:t>
            </w:r>
          </w:p>
        </w:tc>
        <w:tc>
          <w:tcPr>
            <w:tcW w:w="1263" w:type="dxa"/>
          </w:tcPr>
          <w:p w14:paraId="6F0630D6" w14:textId="77777777" w:rsidR="00D622C2" w:rsidRDefault="00D622C2" w:rsidP="00833F6C"/>
        </w:tc>
        <w:tc>
          <w:tcPr>
            <w:tcW w:w="8312" w:type="dxa"/>
            <w:gridSpan w:val="4"/>
          </w:tcPr>
          <w:p w14:paraId="5B8C64CC" w14:textId="77777777" w:rsidR="00D622C2" w:rsidRDefault="00D622C2" w:rsidP="00833F6C"/>
        </w:tc>
      </w:tr>
      <w:tr w:rsidR="00D622C2" w14:paraId="78A78BD6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01E22C4A" w14:textId="77777777" w:rsidR="00D622C2" w:rsidRPr="00C850FD" w:rsidRDefault="00D622C2" w:rsidP="00833F6C">
            <w:pPr>
              <w:rPr>
                <w:szCs w:val="20"/>
              </w:rPr>
            </w:pPr>
            <w:r>
              <w:rPr>
                <w:color w:val="000000" w:themeColor="text1"/>
              </w:rPr>
              <w:t>Involve the learning in developing their action plan, identifying future opportunities development</w:t>
            </w:r>
          </w:p>
        </w:tc>
        <w:tc>
          <w:tcPr>
            <w:tcW w:w="1263" w:type="dxa"/>
          </w:tcPr>
          <w:p w14:paraId="5CC9B619" w14:textId="77777777" w:rsidR="00D622C2" w:rsidRDefault="00D622C2" w:rsidP="00833F6C"/>
        </w:tc>
        <w:tc>
          <w:tcPr>
            <w:tcW w:w="8312" w:type="dxa"/>
            <w:gridSpan w:val="4"/>
          </w:tcPr>
          <w:p w14:paraId="415BC529" w14:textId="77777777" w:rsidR="00D622C2" w:rsidRDefault="00D622C2" w:rsidP="00833F6C"/>
        </w:tc>
      </w:tr>
      <w:tr w:rsidR="00D622C2" w14:paraId="6D2BF45D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6DCDA2B2" w14:textId="7A4A1660" w:rsidR="00D622C2" w:rsidRPr="00D622C2" w:rsidRDefault="00D622C2" w:rsidP="00833F6C">
            <w:pPr>
              <w:rPr>
                <w:b/>
                <w:bCs/>
                <w:color w:val="000000" w:themeColor="text1"/>
              </w:rPr>
            </w:pPr>
            <w:r w:rsidRPr="00D622C2">
              <w:rPr>
                <w:b/>
                <w:bCs/>
                <w:color w:val="000000" w:themeColor="text1"/>
              </w:rPr>
              <w:t xml:space="preserve">Documentation </w:t>
            </w:r>
          </w:p>
        </w:tc>
        <w:tc>
          <w:tcPr>
            <w:tcW w:w="1263" w:type="dxa"/>
          </w:tcPr>
          <w:p w14:paraId="04E76946" w14:textId="77777777" w:rsidR="00D622C2" w:rsidRDefault="00D622C2" w:rsidP="00833F6C"/>
        </w:tc>
        <w:tc>
          <w:tcPr>
            <w:tcW w:w="8312" w:type="dxa"/>
            <w:gridSpan w:val="4"/>
          </w:tcPr>
          <w:p w14:paraId="3CBE5768" w14:textId="77777777" w:rsidR="00D622C2" w:rsidRDefault="00D622C2" w:rsidP="00833F6C"/>
        </w:tc>
      </w:tr>
      <w:tr w:rsidR="00D622C2" w14:paraId="05565FC8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4EAC77B1" w14:textId="77777777" w:rsidR="00D622C2" w:rsidRPr="00683EE9" w:rsidRDefault="00D622C2" w:rsidP="00833F6C">
            <w:pPr>
              <w:rPr>
                <w:color w:val="000000" w:themeColor="text1"/>
              </w:rPr>
            </w:pPr>
            <w:r w:rsidRPr="00683EE9">
              <w:rPr>
                <w:color w:val="000000" w:themeColor="text1"/>
              </w:rPr>
              <w:t>Complete the appropriate documentation for recording assessment</w:t>
            </w:r>
          </w:p>
        </w:tc>
        <w:tc>
          <w:tcPr>
            <w:tcW w:w="1263" w:type="dxa"/>
          </w:tcPr>
          <w:p w14:paraId="4978B151" w14:textId="77777777" w:rsidR="00D622C2" w:rsidRDefault="00D622C2" w:rsidP="00833F6C"/>
        </w:tc>
        <w:tc>
          <w:tcPr>
            <w:tcW w:w="8312" w:type="dxa"/>
            <w:gridSpan w:val="4"/>
          </w:tcPr>
          <w:p w14:paraId="36375F78" w14:textId="77777777" w:rsidR="00D622C2" w:rsidRDefault="00D622C2" w:rsidP="00833F6C"/>
        </w:tc>
      </w:tr>
      <w:tr w:rsidR="00D622C2" w14:paraId="70599C7A" w14:textId="77777777" w:rsidTr="00D622C2">
        <w:tc>
          <w:tcPr>
            <w:tcW w:w="4373" w:type="dxa"/>
            <w:gridSpan w:val="2"/>
            <w:shd w:val="clear" w:color="auto" w:fill="BFBFBF" w:themeFill="background1" w:themeFillShade="BF"/>
          </w:tcPr>
          <w:p w14:paraId="5DA51F52" w14:textId="77777777" w:rsidR="00D622C2" w:rsidRPr="00C850FD" w:rsidRDefault="00D622C2" w:rsidP="00833F6C">
            <w:pPr>
              <w:rPr>
                <w:szCs w:val="20"/>
              </w:rPr>
            </w:pPr>
            <w:r w:rsidRPr="00683EE9">
              <w:rPr>
                <w:color w:val="000000" w:themeColor="text1"/>
              </w:rPr>
              <w:t>Follow procedures to maintain the confidentiality of assessment information</w:t>
            </w:r>
          </w:p>
        </w:tc>
        <w:tc>
          <w:tcPr>
            <w:tcW w:w="1263" w:type="dxa"/>
          </w:tcPr>
          <w:p w14:paraId="22AF7850" w14:textId="77777777" w:rsidR="00D622C2" w:rsidRDefault="00D622C2" w:rsidP="00833F6C"/>
        </w:tc>
        <w:tc>
          <w:tcPr>
            <w:tcW w:w="8312" w:type="dxa"/>
            <w:gridSpan w:val="4"/>
          </w:tcPr>
          <w:p w14:paraId="40A761A4" w14:textId="77777777" w:rsidR="00D622C2" w:rsidRDefault="00D622C2" w:rsidP="00833F6C"/>
        </w:tc>
      </w:tr>
      <w:tr w:rsidR="00726A5E" w14:paraId="36E38736" w14:textId="77777777" w:rsidTr="00863CB7">
        <w:tc>
          <w:tcPr>
            <w:tcW w:w="4373" w:type="dxa"/>
            <w:gridSpan w:val="2"/>
            <w:shd w:val="clear" w:color="auto" w:fill="BFBFBF" w:themeFill="background1" w:themeFillShade="BF"/>
          </w:tcPr>
          <w:p w14:paraId="363F0C2A" w14:textId="79EB7C58" w:rsidR="00726A5E" w:rsidRPr="00726A5E" w:rsidRDefault="00726A5E" w:rsidP="00833F6C">
            <w:pPr>
              <w:rPr>
                <w:b/>
                <w:bCs/>
                <w:color w:val="000000" w:themeColor="text1"/>
              </w:rPr>
            </w:pPr>
            <w:r w:rsidRPr="00726A5E">
              <w:rPr>
                <w:b/>
                <w:bCs/>
                <w:color w:val="000000" w:themeColor="text1"/>
              </w:rPr>
              <w:t xml:space="preserve">Final </w:t>
            </w:r>
            <w:r>
              <w:rPr>
                <w:b/>
                <w:bCs/>
                <w:color w:val="000000" w:themeColor="text1"/>
              </w:rPr>
              <w:t>g</w:t>
            </w:r>
            <w:r w:rsidRPr="00726A5E">
              <w:rPr>
                <w:b/>
                <w:bCs/>
                <w:color w:val="000000" w:themeColor="text1"/>
              </w:rPr>
              <w:t>rade</w:t>
            </w:r>
            <w:r>
              <w:rPr>
                <w:b/>
                <w:bCs/>
                <w:color w:val="000000" w:themeColor="text1"/>
              </w:rPr>
              <w:t xml:space="preserve"> (1-4)</w:t>
            </w:r>
          </w:p>
        </w:tc>
        <w:tc>
          <w:tcPr>
            <w:tcW w:w="9575" w:type="dxa"/>
            <w:gridSpan w:val="5"/>
          </w:tcPr>
          <w:p w14:paraId="60D3C2C2" w14:textId="77777777" w:rsidR="00726A5E" w:rsidRDefault="00726A5E" w:rsidP="00833F6C"/>
        </w:tc>
      </w:tr>
      <w:tr w:rsidR="00D622C2" w14:paraId="465CBD50" w14:textId="77777777" w:rsidTr="00D622C2">
        <w:tc>
          <w:tcPr>
            <w:tcW w:w="2240" w:type="dxa"/>
            <w:shd w:val="clear" w:color="auto" w:fill="BFBFBF" w:themeFill="background1" w:themeFillShade="BF"/>
          </w:tcPr>
          <w:p w14:paraId="40AEBD11" w14:textId="4EEA3EBB" w:rsidR="00D622C2" w:rsidRDefault="00D622C2" w:rsidP="00833F6C">
            <w:r>
              <w:t xml:space="preserve">Assessor signature </w:t>
            </w:r>
          </w:p>
        </w:tc>
        <w:tc>
          <w:tcPr>
            <w:tcW w:w="5835" w:type="dxa"/>
            <w:gridSpan w:val="3"/>
          </w:tcPr>
          <w:p w14:paraId="0A97FFBC" w14:textId="77777777" w:rsidR="00D622C2" w:rsidRDefault="00D622C2" w:rsidP="00833F6C"/>
        </w:tc>
        <w:tc>
          <w:tcPr>
            <w:tcW w:w="660" w:type="dxa"/>
            <w:shd w:val="clear" w:color="auto" w:fill="BFBFBF" w:themeFill="background1" w:themeFillShade="BF"/>
          </w:tcPr>
          <w:p w14:paraId="043A7883" w14:textId="2EC4001A" w:rsidR="00D622C2" w:rsidRDefault="00D622C2" w:rsidP="00833F6C">
            <w:r>
              <w:t>Date</w:t>
            </w:r>
          </w:p>
        </w:tc>
        <w:tc>
          <w:tcPr>
            <w:tcW w:w="5213" w:type="dxa"/>
            <w:gridSpan w:val="2"/>
            <w:shd w:val="clear" w:color="auto" w:fill="auto"/>
          </w:tcPr>
          <w:p w14:paraId="522DE952" w14:textId="77777777" w:rsidR="00D622C2" w:rsidRDefault="00D622C2" w:rsidP="00833F6C"/>
        </w:tc>
      </w:tr>
      <w:tr w:rsidR="00D622C2" w14:paraId="0B414AF8" w14:textId="77777777" w:rsidTr="00D622C2">
        <w:tc>
          <w:tcPr>
            <w:tcW w:w="2240" w:type="dxa"/>
            <w:shd w:val="clear" w:color="auto" w:fill="BFBFBF" w:themeFill="background1" w:themeFillShade="BF"/>
          </w:tcPr>
          <w:p w14:paraId="6ED78DB0" w14:textId="4A079A63" w:rsidR="00D622C2" w:rsidRDefault="00D622C2" w:rsidP="00833F6C">
            <w:r>
              <w:t xml:space="preserve">IQA signature </w:t>
            </w:r>
          </w:p>
        </w:tc>
        <w:tc>
          <w:tcPr>
            <w:tcW w:w="5835" w:type="dxa"/>
            <w:gridSpan w:val="3"/>
          </w:tcPr>
          <w:p w14:paraId="5E637ACB" w14:textId="77777777" w:rsidR="00D622C2" w:rsidRDefault="00D622C2" w:rsidP="00833F6C"/>
        </w:tc>
        <w:tc>
          <w:tcPr>
            <w:tcW w:w="660" w:type="dxa"/>
            <w:shd w:val="clear" w:color="auto" w:fill="BFBFBF" w:themeFill="background1" w:themeFillShade="BF"/>
          </w:tcPr>
          <w:p w14:paraId="296AA047" w14:textId="7494413E" w:rsidR="00D622C2" w:rsidRDefault="00D622C2" w:rsidP="00833F6C">
            <w:r>
              <w:t>Date</w:t>
            </w:r>
          </w:p>
        </w:tc>
        <w:tc>
          <w:tcPr>
            <w:tcW w:w="5213" w:type="dxa"/>
            <w:gridSpan w:val="2"/>
          </w:tcPr>
          <w:p w14:paraId="7A939829" w14:textId="77777777" w:rsidR="00D622C2" w:rsidRDefault="00D622C2" w:rsidP="00833F6C"/>
        </w:tc>
      </w:tr>
    </w:tbl>
    <w:p w14:paraId="4D6FE68A" w14:textId="58EC26C1" w:rsidR="00F547AD" w:rsidRDefault="00F547AD" w:rsidP="00D622C2"/>
    <w:sectPr w:rsidR="00F547AD" w:rsidSect="00EF372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CEA4" w14:textId="77777777" w:rsidR="008A4089" w:rsidRDefault="008A4089" w:rsidP="00F547AD">
      <w:pPr>
        <w:spacing w:after="0" w:line="240" w:lineRule="auto"/>
      </w:pPr>
      <w:r>
        <w:separator/>
      </w:r>
    </w:p>
  </w:endnote>
  <w:endnote w:type="continuationSeparator" w:id="0">
    <w:p w14:paraId="0043AAC4" w14:textId="77777777" w:rsidR="008A4089" w:rsidRDefault="008A4089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0D6DC97C" w:rsidR="00280A69" w:rsidRPr="00280A69" w:rsidRDefault="00EF372A">
        <w:pPr>
          <w:pStyle w:val="Footer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82512A" wp14:editId="07D381FA">
                  <wp:simplePos x="0" y="0"/>
                  <wp:positionH relativeFrom="column">
                    <wp:posOffset>-915472</wp:posOffset>
                  </wp:positionH>
                  <wp:positionV relativeFrom="paragraph">
                    <wp:posOffset>-64819</wp:posOffset>
                  </wp:positionV>
                  <wp:extent cx="10800000" cy="0"/>
                  <wp:effectExtent l="0" t="19050" r="20955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04317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-5.1pt" to="778.3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" strokecolor="#0171b6" strokeweight="2.25pt">
                  <v:stroke joinstyle="miter"/>
                </v:line>
              </w:pict>
            </mc:Fallback>
          </mc:AlternateContent>
        </w:r>
        <w:r w:rsidR="00280A69"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01AF0C5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="00280A69" w:rsidRPr="00280A69">
          <w:rPr>
            <w:color w:val="FFFFFF" w:themeColor="background1"/>
          </w:rPr>
          <w:fldChar w:fldCharType="begin"/>
        </w:r>
        <w:r w:rsidR="00280A69" w:rsidRPr="00280A69">
          <w:rPr>
            <w:color w:val="FFFFFF" w:themeColor="background1"/>
          </w:rPr>
          <w:instrText xml:space="preserve"> PAGE   \* MERGEFORMAT </w:instrText>
        </w:r>
        <w:r w:rsidR="00280A69" w:rsidRPr="00280A69">
          <w:rPr>
            <w:color w:val="FFFFFF" w:themeColor="background1"/>
          </w:rPr>
          <w:fldChar w:fldCharType="separate"/>
        </w:r>
        <w:r w:rsidR="00280A69" w:rsidRPr="00280A69">
          <w:rPr>
            <w:noProof/>
            <w:color w:val="FFFFFF" w:themeColor="background1"/>
          </w:rPr>
          <w:t>2</w:t>
        </w:r>
        <w:r w:rsidR="00280A69" w:rsidRPr="00280A69">
          <w:rPr>
            <w:noProof/>
            <w:color w:val="FFFFFF" w:themeColor="background1"/>
          </w:rPr>
          <w:fldChar w:fldCharType="end"/>
        </w:r>
      </w:p>
    </w:sdtContent>
  </w:sdt>
  <w:p w14:paraId="74161651" w14:textId="5416EC68" w:rsidR="00F547AD" w:rsidRDefault="00F5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13AF38D2" w:rsidR="00F547AD" w:rsidRPr="00F547AD" w:rsidRDefault="00EF372A" w:rsidP="00F547AD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30360E10">
                  <wp:simplePos x="0" y="0"/>
                  <wp:positionH relativeFrom="column">
                    <wp:posOffset>8670290</wp:posOffset>
                  </wp:positionH>
                  <wp:positionV relativeFrom="paragraph">
                    <wp:posOffset>-66675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C353BB2" id="Rectangle 2" o:spid="_x0000_s1026" style="position:absolute;margin-left:682.7pt;margin-top:-5.25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" fillcolor="#0171b6" stroked="f" strokeweight="1pt"/>
              </w:pict>
            </mc:Fallback>
          </mc:AlternateContent>
        </w:r>
        <w:r w:rsidR="00280A6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744DCE5A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-62230</wp:posOffset>
                  </wp:positionV>
                  <wp:extent cx="10800000" cy="0"/>
                  <wp:effectExtent l="0" t="19050" r="2095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8108FB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771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01B569D4" w14:textId="11FBC624" w:rsidR="00F547AD" w:rsidRDefault="00F5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CBAC" w14:textId="77777777" w:rsidR="008A4089" w:rsidRDefault="008A4089" w:rsidP="00F547AD">
      <w:pPr>
        <w:spacing w:after="0" w:line="240" w:lineRule="auto"/>
      </w:pPr>
      <w:r>
        <w:separator/>
      </w:r>
    </w:p>
  </w:footnote>
  <w:footnote w:type="continuationSeparator" w:id="0">
    <w:p w14:paraId="296EAB2B" w14:textId="77777777" w:rsidR="008A4089" w:rsidRDefault="008A4089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7721" w14:textId="3D784440" w:rsidR="00EF372A" w:rsidRDefault="00EF372A">
    <w:pPr>
      <w:pStyle w:val="Header"/>
    </w:pPr>
    <w:r w:rsidRPr="00EF372A">
      <w:rPr>
        <w:noProof/>
      </w:rPr>
      <w:drawing>
        <wp:anchor distT="0" distB="0" distL="114300" distR="114300" simplePos="0" relativeHeight="251674624" behindDoc="0" locked="0" layoutInCell="1" allowOverlap="1" wp14:anchorId="601EF78F" wp14:editId="31BA395D">
          <wp:simplePos x="0" y="0"/>
          <wp:positionH relativeFrom="column">
            <wp:posOffset>8265160</wp:posOffset>
          </wp:positionH>
          <wp:positionV relativeFrom="paragraph">
            <wp:posOffset>-274320</wp:posOffset>
          </wp:positionV>
          <wp:extent cx="1200150" cy="382905"/>
          <wp:effectExtent l="0" t="0" r="0" b="0"/>
          <wp:wrapNone/>
          <wp:docPr id="11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372A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110A4C" wp14:editId="494347E7">
              <wp:simplePos x="0" y="0"/>
              <wp:positionH relativeFrom="column">
                <wp:posOffset>-949259</wp:posOffset>
              </wp:positionH>
              <wp:positionV relativeFrom="paragraph">
                <wp:posOffset>302813</wp:posOffset>
              </wp:positionV>
              <wp:extent cx="10692000" cy="0"/>
              <wp:effectExtent l="0" t="19050" r="3365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CCEEC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75pt,23.85pt" to="767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" strokecolor="#0171b6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46EE" w14:textId="1244F775" w:rsidR="00D622C2" w:rsidRDefault="00D622C2" w:rsidP="00D622C2">
    <w:pPr>
      <w:pStyle w:val="Header"/>
      <w:rPr>
        <w:rFonts w:cstheme="minorHAnsi"/>
        <w:noProof/>
      </w:rPr>
    </w:pPr>
    <w:r>
      <w:rPr>
        <w:rFonts w:cstheme="minorHAnsi"/>
        <w:noProof/>
      </w:rPr>
      <w:t>Document reference: 4.21</w:t>
    </w:r>
  </w:p>
  <w:p w14:paraId="5AC4428A" w14:textId="700B216A" w:rsidR="00D622C2" w:rsidRDefault="00D622C2" w:rsidP="00D622C2">
    <w:pPr>
      <w:pStyle w:val="Header"/>
      <w:rPr>
        <w:rFonts w:cstheme="minorHAnsi"/>
        <w:noProof/>
      </w:rPr>
    </w:pPr>
    <w:r>
      <w:rPr>
        <w:rFonts w:cstheme="minorHAnsi"/>
        <w:noProof/>
      </w:rPr>
      <w:t>Version 1</w:t>
    </w:r>
  </w:p>
  <w:p w14:paraId="609A7E79" w14:textId="763D7D3B" w:rsidR="00D622C2" w:rsidRDefault="00D622C2" w:rsidP="00D622C2">
    <w:pPr>
      <w:pStyle w:val="Header"/>
      <w:rPr>
        <w:rFonts w:cstheme="minorHAnsi"/>
        <w:noProof/>
      </w:rPr>
    </w:pPr>
    <w:r w:rsidRPr="004A0666">
      <w:rPr>
        <w:rFonts w:cstheme="minorHAnsi"/>
        <w:noProof/>
      </w:rPr>
      <w:t xml:space="preserve">Updated: </w:t>
    </w:r>
    <w:r>
      <w:rPr>
        <w:rFonts w:cstheme="minorHAnsi"/>
        <w:noProof/>
      </w:rPr>
      <w:t>February 2020</w:t>
    </w:r>
  </w:p>
  <w:p w14:paraId="32285349" w14:textId="7AD42349" w:rsidR="00F547AD" w:rsidRPr="00D622C2" w:rsidRDefault="00D622C2">
    <w:pPr>
      <w:pStyle w:val="Header"/>
      <w:rPr>
        <w:rFonts w:cstheme="minorHAnsi"/>
      </w:rPr>
    </w:pPr>
    <w:r w:rsidRPr="004A0666">
      <w:rPr>
        <w:rFonts w:cstheme="minorHAnsi"/>
        <w:noProof/>
      </w:rPr>
      <w:t xml:space="preserve">Review date: </w:t>
    </w:r>
    <w:r>
      <w:rPr>
        <w:rFonts w:cstheme="minorHAnsi"/>
        <w:noProof/>
      </w:rPr>
      <w:t>February 2021</w:t>
    </w:r>
    <w:r w:rsidRPr="004A0666">
      <w:rPr>
        <w:rFonts w:cstheme="minorHAnsi"/>
        <w:noProof/>
      </w:rPr>
      <w:t xml:space="preserve"> </w:t>
    </w:r>
    <w:r w:rsidR="00EF372A" w:rsidRPr="00F547AD">
      <w:rPr>
        <w:noProof/>
      </w:rPr>
      <w:drawing>
        <wp:anchor distT="0" distB="0" distL="114300" distR="114300" simplePos="0" relativeHeight="251660288" behindDoc="0" locked="0" layoutInCell="1" allowOverlap="1" wp14:anchorId="02CF1BF3" wp14:editId="21167176">
          <wp:simplePos x="0" y="0"/>
          <wp:positionH relativeFrom="column">
            <wp:posOffset>8300530</wp:posOffset>
          </wp:positionH>
          <wp:positionV relativeFrom="paragraph">
            <wp:posOffset>-268605</wp:posOffset>
          </wp:positionV>
          <wp:extent cx="1200150" cy="382905"/>
          <wp:effectExtent l="0" t="0" r="0" b="0"/>
          <wp:wrapNone/>
          <wp:docPr id="7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7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5EA14135">
              <wp:simplePos x="0" y="0"/>
              <wp:positionH relativeFrom="column">
                <wp:posOffset>-914400</wp:posOffset>
              </wp:positionH>
              <wp:positionV relativeFrom="paragraph">
                <wp:posOffset>288925</wp:posOffset>
              </wp:positionV>
              <wp:extent cx="10692000" cy="0"/>
              <wp:effectExtent l="0" t="19050" r="336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BFEC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22.75pt" to="769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C6172"/>
    <w:multiLevelType w:val="hybridMultilevel"/>
    <w:tmpl w:val="4D52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A04C1"/>
    <w:rsid w:val="00163860"/>
    <w:rsid w:val="00280A69"/>
    <w:rsid w:val="002B2679"/>
    <w:rsid w:val="004128DB"/>
    <w:rsid w:val="00431913"/>
    <w:rsid w:val="005E6665"/>
    <w:rsid w:val="0069104E"/>
    <w:rsid w:val="00726A5E"/>
    <w:rsid w:val="00813C07"/>
    <w:rsid w:val="008A4089"/>
    <w:rsid w:val="00D622C2"/>
    <w:rsid w:val="00EF372A"/>
    <w:rsid w:val="00F547AD"/>
    <w:rsid w:val="00F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2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D622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80D5842F4742883758B7B391C1B8" ma:contentTypeVersion="12" ma:contentTypeDescription="Create a new document." ma:contentTypeScope="" ma:versionID="f72b6cacf306f9321c4d4ad6134ff34c">
  <xsd:schema xmlns:xsd="http://www.w3.org/2001/XMLSchema" xmlns:xs="http://www.w3.org/2001/XMLSchema" xmlns:p="http://schemas.microsoft.com/office/2006/metadata/properties" xmlns:ns2="280f5fec-dbcb-472b-b926-5ec6d1f96611" xmlns:ns3="7e2a827b-e716-4a88-86de-d4dcb89f5721" targetNamespace="http://schemas.microsoft.com/office/2006/metadata/properties" ma:root="true" ma:fieldsID="66f92627487cf7d4dbb5228fad5565df" ns2:_="" ns3:_="">
    <xsd:import namespace="280f5fec-dbcb-472b-b926-5ec6d1f96611"/>
    <xsd:import namespace="7e2a827b-e716-4a88-86de-d4dcb89f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5fec-dbcb-472b-b926-5ec6d1f9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827b-e716-4a88-86de-d4dcb89f5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269139-2009-4dfe-a802-35fabc236677}" ma:internalName="TaxCatchAll" ma:showField="CatchAllData" ma:web="7e2a827b-e716-4a88-86de-d4dcb89f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0f5fec-dbcb-472b-b926-5ec6d1f96611">
      <Terms xmlns="http://schemas.microsoft.com/office/infopath/2007/PartnerControls"/>
    </lcf76f155ced4ddcb4097134ff3c332f>
    <TaxCatchAll xmlns="7e2a827b-e716-4a88-86de-d4dcb89f5721" xsi:nil="true"/>
  </documentManagement>
</p:properties>
</file>

<file path=customXml/itemProps1.xml><?xml version="1.0" encoding="utf-8"?>
<ds:datastoreItem xmlns:ds="http://schemas.openxmlformats.org/officeDocument/2006/customXml" ds:itemID="{193EA96A-B2E6-47AE-A20A-99A377566278}"/>
</file>

<file path=customXml/itemProps2.xml><?xml version="1.0" encoding="utf-8"?>
<ds:datastoreItem xmlns:ds="http://schemas.openxmlformats.org/officeDocument/2006/customXml" ds:itemID="{8F8623D8-C0F4-4926-A7DA-181963AAFC76}"/>
</file>

<file path=customXml/itemProps3.xml><?xml version="1.0" encoding="utf-8"?>
<ds:datastoreItem xmlns:ds="http://schemas.openxmlformats.org/officeDocument/2006/customXml" ds:itemID="{81AD344E-514B-4A93-9733-89500F267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Ross Szabo</cp:lastModifiedBy>
  <cp:revision>5</cp:revision>
  <dcterms:created xsi:type="dcterms:W3CDTF">2020-02-09T08:43:00Z</dcterms:created>
  <dcterms:modified xsi:type="dcterms:W3CDTF">2020-02-19T09:06:00Z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0x0101005D4480D5842F4742883758B7B391C1B8</vt:lpwstr>
  </property>
  <property fmtid="{D5CDD505-2E9C-101B-9397-08002B2CF9AE}" pid="3" name="MediaServiceImageTags">
    <vt:lpwstr/>
  </property>
</Properties>
</file>